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D" w:rsidRPr="007E33CE" w:rsidRDefault="007E33CE">
      <w:pPr>
        <w:rPr>
          <w:rFonts w:ascii="Times New Roman" w:hAnsi="Times New Roman" w:cs="Times New Roman"/>
          <w:b/>
        </w:rPr>
      </w:pPr>
      <w:r w:rsidRPr="007E33CE">
        <w:rPr>
          <w:rFonts w:ascii="Times New Roman" w:hAnsi="Times New Roman" w:cs="Times New Roman"/>
          <w:b/>
        </w:rPr>
        <w:t xml:space="preserve">Chapter 11, Section 1 – The French Revolution  </w:t>
      </w:r>
    </w:p>
    <w:p w:rsidR="007E33CE" w:rsidRDefault="007E33CE">
      <w:pPr>
        <w:rPr>
          <w:rFonts w:ascii="Times New Roman" w:hAnsi="Times New Roman" w:cs="Times New Roman"/>
        </w:rPr>
      </w:pPr>
      <w:proofErr w:type="spellStart"/>
      <w:r w:rsidRPr="007E33CE">
        <w:rPr>
          <w:rFonts w:ascii="Times New Roman" w:hAnsi="Times New Roman" w:cs="Times New Roman"/>
          <w:i/>
        </w:rPr>
        <w:t>Bellringer</w:t>
      </w:r>
      <w:proofErr w:type="spellEnd"/>
      <w:r w:rsidRPr="007E33CE">
        <w:rPr>
          <w:rFonts w:ascii="Times New Roman" w:hAnsi="Times New Roman" w:cs="Times New Roman"/>
          <w:i/>
        </w:rPr>
        <w:t>:</w:t>
      </w:r>
      <w:r w:rsidRPr="007E33CE">
        <w:rPr>
          <w:rFonts w:ascii="Times New Roman" w:hAnsi="Times New Roman" w:cs="Times New Roman"/>
        </w:rPr>
        <w:t xml:space="preserve">  Why do you think revolutions happen? Discuss at least two reasons why you think people have revolutions in countries around the world. </w:t>
      </w:r>
    </w:p>
    <w:p w:rsidR="007E33CE" w:rsidRDefault="007E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3CE" w:rsidRDefault="007E33CE">
      <w:pPr>
        <w:rPr>
          <w:rFonts w:ascii="Times New Roman" w:hAnsi="Times New Roman" w:cs="Times New Roman"/>
        </w:rPr>
      </w:pPr>
    </w:p>
    <w:p w:rsidR="007E33CE" w:rsidRPr="007E33CE" w:rsidRDefault="00915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space below, d</w:t>
      </w:r>
      <w:r w:rsidR="007E33CE">
        <w:rPr>
          <w:rFonts w:ascii="Times New Roman" w:hAnsi="Times New Roman" w:cs="Times New Roman"/>
        </w:rPr>
        <w:t>r</w:t>
      </w:r>
      <w:r w:rsidR="00072B0B">
        <w:rPr>
          <w:rFonts w:ascii="Times New Roman" w:hAnsi="Times New Roman" w:cs="Times New Roman"/>
        </w:rPr>
        <w:t>aw a diagram or an illustration</w:t>
      </w:r>
      <w:r w:rsidR="007E33CE">
        <w:rPr>
          <w:rFonts w:ascii="Times New Roman" w:hAnsi="Times New Roman" w:cs="Times New Roman"/>
        </w:rPr>
        <w:t xml:space="preserve"> that reflects the beginning of the French Revolution. </w:t>
      </w:r>
    </w:p>
    <w:sectPr w:rsidR="007E33CE" w:rsidRPr="007E33CE" w:rsidSect="00D9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3CE"/>
    <w:rsid w:val="00072B0B"/>
    <w:rsid w:val="007E33CE"/>
    <w:rsid w:val="00915B6F"/>
    <w:rsid w:val="00D9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2017-12-05T18:17:00Z</dcterms:created>
  <dcterms:modified xsi:type="dcterms:W3CDTF">2017-12-05T18:20:00Z</dcterms:modified>
</cp:coreProperties>
</file>